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0E09A" w14:textId="77777777" w:rsidR="00B62FA8" w:rsidRDefault="00C22006" w:rsidP="00E83F72">
      <w:pPr>
        <w:pStyle w:val="a3"/>
        <w:rPr>
          <w:rFonts w:cstheme="minorHAnsi"/>
          <w:b/>
          <w:sz w:val="28"/>
          <w:szCs w:val="28"/>
        </w:rPr>
      </w:pPr>
      <w:r w:rsidRPr="00E83F72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88114" wp14:editId="7F97EA17">
                <wp:simplePos x="0" y="0"/>
                <wp:positionH relativeFrom="column">
                  <wp:posOffset>1933575</wp:posOffset>
                </wp:positionH>
                <wp:positionV relativeFrom="paragraph">
                  <wp:posOffset>-428625</wp:posOffset>
                </wp:positionV>
                <wp:extent cx="1362075" cy="1009650"/>
                <wp:effectExtent l="0" t="0" r="9525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DB3D5" w14:textId="77777777" w:rsidR="00873A94" w:rsidRDefault="00873A94" w:rsidP="00C2200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DF368F4" wp14:editId="1EFC54FF">
                                  <wp:extent cx="933450" cy="862853"/>
                                  <wp:effectExtent l="0" t="0" r="0" b="0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@Logo PNG - Αντιγραφή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044" cy="8754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811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52.25pt;margin-top:-33.75pt;width:10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" stroked="f">
                <v:textbox>
                  <w:txbxContent>
                    <w:p w14:paraId="660DB3D5" w14:textId="77777777" w:rsidR="00873A94" w:rsidRDefault="00873A94" w:rsidP="00C22006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DF368F4" wp14:editId="1EFC54FF">
                            <wp:extent cx="933450" cy="862853"/>
                            <wp:effectExtent l="0" t="0" r="0" b="0"/>
                            <wp:docPr id="3" name="Εικόνα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@Logo PNG - Αντιγραφή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7044" cy="8754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577BB0" w14:textId="77777777" w:rsidR="00B62FA8" w:rsidRDefault="00B62FA8" w:rsidP="00E83F72">
      <w:pPr>
        <w:pStyle w:val="a3"/>
        <w:rPr>
          <w:rFonts w:cstheme="minorHAnsi"/>
          <w:b/>
          <w:sz w:val="28"/>
          <w:szCs w:val="28"/>
        </w:rPr>
      </w:pPr>
    </w:p>
    <w:p w14:paraId="762927F8" w14:textId="182961AD" w:rsidR="00B62FA8" w:rsidRDefault="00B62FA8" w:rsidP="00E83F72">
      <w:pPr>
        <w:pStyle w:val="a3"/>
        <w:rPr>
          <w:rFonts w:cstheme="minorHAnsi"/>
          <w:b/>
          <w:sz w:val="28"/>
          <w:szCs w:val="28"/>
        </w:rPr>
      </w:pPr>
    </w:p>
    <w:p w14:paraId="18AE073D" w14:textId="73CE962B" w:rsidR="00E83F72" w:rsidRPr="008449E8" w:rsidRDefault="00424C90" w:rsidP="008449E8">
      <w:pPr>
        <w:pStyle w:val="a3"/>
        <w:jc w:val="center"/>
        <w:rPr>
          <w:rFonts w:cstheme="minorHAnsi"/>
          <w:b/>
          <w:color w:val="215868" w:themeColor="accent5" w:themeShade="80"/>
          <w:sz w:val="32"/>
          <w:szCs w:val="32"/>
        </w:rPr>
      </w:pPr>
      <w:r w:rsidRPr="008449E8">
        <w:rPr>
          <w:rFonts w:cstheme="minorHAnsi"/>
          <w:b/>
          <w:color w:val="215868" w:themeColor="accent5" w:themeShade="80"/>
          <w:sz w:val="32"/>
          <w:szCs w:val="32"/>
        </w:rPr>
        <w:t>ΔΗ</w:t>
      </w:r>
      <w:r w:rsidR="002C6FA4" w:rsidRPr="008449E8">
        <w:rPr>
          <w:rFonts w:cstheme="minorHAnsi"/>
          <w:b/>
          <w:color w:val="215868" w:themeColor="accent5" w:themeShade="80"/>
          <w:sz w:val="32"/>
          <w:szCs w:val="32"/>
        </w:rPr>
        <w:t>Μ</w:t>
      </w:r>
      <w:r w:rsidRPr="008449E8">
        <w:rPr>
          <w:rFonts w:cstheme="minorHAnsi"/>
          <w:b/>
          <w:color w:val="215868" w:themeColor="accent5" w:themeShade="80"/>
          <w:sz w:val="32"/>
          <w:szCs w:val="32"/>
        </w:rPr>
        <w:t>ΟΣ ΗΡΑΚΛΕΙΟΥ ΑΤΤΙΚΗΣ</w:t>
      </w:r>
    </w:p>
    <w:p w14:paraId="15033B29" w14:textId="77777777" w:rsidR="004F2C7D" w:rsidRPr="004F2C7D" w:rsidRDefault="00FC353E" w:rsidP="002D5B5B">
      <w:pPr>
        <w:pStyle w:val="a3"/>
        <w:jc w:val="center"/>
        <w:rPr>
          <w:rFonts w:cstheme="minorHAnsi"/>
          <w:b/>
          <w:color w:val="215868" w:themeColor="accent5" w:themeShade="80"/>
          <w:sz w:val="24"/>
          <w:szCs w:val="24"/>
        </w:rPr>
      </w:pPr>
      <w:r w:rsidRPr="004F2C7D">
        <w:rPr>
          <w:rFonts w:cstheme="minorHAnsi"/>
          <w:b/>
          <w:color w:val="215868" w:themeColor="accent5" w:themeShade="80"/>
          <w:sz w:val="24"/>
          <w:szCs w:val="24"/>
        </w:rPr>
        <w:t>ΓΡΑΦΕΙΟ ΕΠΙΚΟΙΝΩΝΙΑΣ &amp; ΔΗ</w:t>
      </w:r>
      <w:r w:rsidR="002C6FA4" w:rsidRPr="004F2C7D">
        <w:rPr>
          <w:rFonts w:cstheme="minorHAnsi"/>
          <w:b/>
          <w:color w:val="215868" w:themeColor="accent5" w:themeShade="80"/>
          <w:sz w:val="24"/>
          <w:szCs w:val="24"/>
        </w:rPr>
        <w:t>Μ</w:t>
      </w:r>
      <w:r w:rsidRPr="004F2C7D">
        <w:rPr>
          <w:rFonts w:cstheme="minorHAnsi"/>
          <w:b/>
          <w:color w:val="215868" w:themeColor="accent5" w:themeShade="80"/>
          <w:sz w:val="24"/>
          <w:szCs w:val="24"/>
        </w:rPr>
        <w:t>. ΣΧΕΣΕΩΝ</w:t>
      </w:r>
    </w:p>
    <w:p w14:paraId="48BDCB7E" w14:textId="3F9367D5" w:rsidR="00424C90" w:rsidRPr="00761794" w:rsidRDefault="005B69C0" w:rsidP="002D5B5B">
      <w:pPr>
        <w:pStyle w:val="a3"/>
        <w:jc w:val="center"/>
        <w:rPr>
          <w:rFonts w:cstheme="minorHAnsi"/>
          <w:color w:val="215868" w:themeColor="accent5" w:themeShade="80"/>
          <w:sz w:val="24"/>
          <w:szCs w:val="24"/>
        </w:rPr>
      </w:pPr>
      <w:proofErr w:type="spellStart"/>
      <w:r w:rsidRPr="00761794">
        <w:rPr>
          <w:rFonts w:cstheme="minorHAnsi"/>
          <w:color w:val="215868" w:themeColor="accent5" w:themeShade="80"/>
          <w:sz w:val="24"/>
          <w:szCs w:val="24"/>
        </w:rPr>
        <w:t>Στ</w:t>
      </w:r>
      <w:proofErr w:type="spellEnd"/>
      <w:r w:rsidRPr="00761794">
        <w:rPr>
          <w:rFonts w:cstheme="minorHAnsi"/>
          <w:color w:val="215868" w:themeColor="accent5" w:themeShade="80"/>
          <w:sz w:val="24"/>
          <w:szCs w:val="24"/>
        </w:rPr>
        <w:t xml:space="preserve">. </w:t>
      </w:r>
      <w:proofErr w:type="spellStart"/>
      <w:r w:rsidRPr="00761794">
        <w:rPr>
          <w:rFonts w:cstheme="minorHAnsi"/>
          <w:color w:val="215868" w:themeColor="accent5" w:themeShade="80"/>
          <w:sz w:val="24"/>
          <w:szCs w:val="24"/>
        </w:rPr>
        <w:t>Καραγιώργη</w:t>
      </w:r>
      <w:proofErr w:type="spellEnd"/>
      <w:r w:rsidRPr="00761794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424C90" w:rsidRPr="00761794">
        <w:rPr>
          <w:rFonts w:cstheme="minorHAnsi"/>
          <w:color w:val="215868" w:themeColor="accent5" w:themeShade="80"/>
          <w:sz w:val="24"/>
          <w:szCs w:val="24"/>
        </w:rPr>
        <w:t>2, Ηράκλειο Αττικής, 14121</w:t>
      </w:r>
    </w:p>
    <w:p w14:paraId="3434857A" w14:textId="4D08A10A" w:rsidR="00E83F72" w:rsidRPr="00761794" w:rsidRDefault="00424C90" w:rsidP="002D5B5B">
      <w:pPr>
        <w:pStyle w:val="a3"/>
        <w:jc w:val="center"/>
        <w:rPr>
          <w:rFonts w:cstheme="minorHAnsi"/>
          <w:color w:val="215868" w:themeColor="accent5" w:themeShade="80"/>
          <w:sz w:val="24"/>
          <w:szCs w:val="24"/>
        </w:rPr>
      </w:pPr>
      <w:r w:rsidRPr="00761794">
        <w:rPr>
          <w:rFonts w:cstheme="minorHAnsi"/>
          <w:color w:val="215868" w:themeColor="accent5" w:themeShade="80"/>
          <w:sz w:val="24"/>
          <w:szCs w:val="24"/>
        </w:rPr>
        <w:t>21320001</w:t>
      </w:r>
      <w:r w:rsidR="006D1F67">
        <w:rPr>
          <w:rFonts w:cstheme="minorHAnsi"/>
          <w:color w:val="215868" w:themeColor="accent5" w:themeShade="80"/>
          <w:sz w:val="24"/>
          <w:szCs w:val="24"/>
        </w:rPr>
        <w:t>8</w:t>
      </w:r>
      <w:r w:rsidRPr="00761794">
        <w:rPr>
          <w:rFonts w:cstheme="minorHAnsi"/>
          <w:color w:val="215868" w:themeColor="accent5" w:themeShade="80"/>
          <w:sz w:val="24"/>
          <w:szCs w:val="24"/>
        </w:rPr>
        <w:t>2-</w:t>
      </w:r>
      <w:r w:rsidR="006D1F67">
        <w:rPr>
          <w:rFonts w:cstheme="minorHAnsi"/>
          <w:color w:val="215868" w:themeColor="accent5" w:themeShade="80"/>
          <w:sz w:val="24"/>
          <w:szCs w:val="24"/>
        </w:rPr>
        <w:t>26</w:t>
      </w:r>
      <w:r w:rsidRPr="00761794">
        <w:rPr>
          <w:rFonts w:cstheme="minorHAnsi"/>
          <w:color w:val="215868" w:themeColor="accent5" w:themeShade="80"/>
          <w:sz w:val="24"/>
          <w:szCs w:val="24"/>
        </w:rPr>
        <w:t>6</w:t>
      </w:r>
    </w:p>
    <w:p w14:paraId="719EA9C9" w14:textId="0F0F2417" w:rsidR="00504757" w:rsidRPr="00761794" w:rsidRDefault="001C2140" w:rsidP="002D5B5B">
      <w:pPr>
        <w:pStyle w:val="a3"/>
        <w:jc w:val="center"/>
        <w:rPr>
          <w:rFonts w:cstheme="minorHAnsi"/>
          <w:color w:val="215868" w:themeColor="accent5" w:themeShade="80"/>
          <w:sz w:val="24"/>
          <w:szCs w:val="24"/>
        </w:rPr>
      </w:pPr>
      <w:hyperlink r:id="rId9" w:history="1">
        <w:r w:rsidR="00B62FA8" w:rsidRPr="00761794">
          <w:rPr>
            <w:rStyle w:val="-"/>
            <w:rFonts w:cstheme="minorHAnsi"/>
            <w:color w:val="215868" w:themeColor="accent5" w:themeShade="80"/>
            <w:sz w:val="24"/>
            <w:szCs w:val="24"/>
            <w:lang w:val="en-US"/>
          </w:rPr>
          <w:t>pressirakleio</w:t>
        </w:r>
        <w:r w:rsidR="00B62FA8" w:rsidRPr="00761794">
          <w:rPr>
            <w:rStyle w:val="-"/>
            <w:rFonts w:cstheme="minorHAnsi"/>
            <w:color w:val="215868" w:themeColor="accent5" w:themeShade="80"/>
            <w:sz w:val="24"/>
            <w:szCs w:val="24"/>
          </w:rPr>
          <w:t>@</w:t>
        </w:r>
        <w:r w:rsidR="00B62FA8" w:rsidRPr="00761794">
          <w:rPr>
            <w:rStyle w:val="-"/>
            <w:rFonts w:cstheme="minorHAnsi"/>
            <w:color w:val="215868" w:themeColor="accent5" w:themeShade="80"/>
            <w:sz w:val="24"/>
            <w:szCs w:val="24"/>
            <w:lang w:val="en-US"/>
          </w:rPr>
          <w:t>gmail</w:t>
        </w:r>
        <w:r w:rsidR="00B62FA8" w:rsidRPr="00761794">
          <w:rPr>
            <w:rStyle w:val="-"/>
            <w:rFonts w:cstheme="minorHAnsi"/>
            <w:color w:val="215868" w:themeColor="accent5" w:themeShade="80"/>
            <w:sz w:val="24"/>
            <w:szCs w:val="24"/>
          </w:rPr>
          <w:t>.</w:t>
        </w:r>
        <w:r w:rsidR="00B62FA8" w:rsidRPr="00761794">
          <w:rPr>
            <w:rStyle w:val="-"/>
            <w:rFonts w:cstheme="minorHAnsi"/>
            <w:color w:val="215868" w:themeColor="accent5" w:themeShade="80"/>
            <w:sz w:val="24"/>
            <w:szCs w:val="24"/>
            <w:lang w:val="en-US"/>
          </w:rPr>
          <w:t>com</w:t>
        </w:r>
      </w:hyperlink>
    </w:p>
    <w:p w14:paraId="51A26E70" w14:textId="52E84DFC" w:rsidR="00B62FA8" w:rsidRPr="00B62FA8" w:rsidRDefault="00B62FA8" w:rsidP="00B62FA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CAB9A" wp14:editId="0C1B9E92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257800" cy="114300"/>
                <wp:effectExtent l="0" t="0" r="0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14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70898" id="Ορθογώνιο 2" o:spid="_x0000_s1026" style="position:absolute;margin-left:362.8pt;margin-top:5.75pt;width:414pt;height: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" fillcolor="#205867 [1608]" stroked="f" strokeweight="2pt">
                <w10:wrap anchorx="margin"/>
              </v:rect>
            </w:pict>
          </mc:Fallback>
        </mc:AlternateContent>
      </w:r>
    </w:p>
    <w:p w14:paraId="71E1F472" w14:textId="3F8257AB" w:rsidR="00441260" w:rsidRDefault="00441260" w:rsidP="00441260">
      <w:pPr>
        <w:pStyle w:val="a3"/>
        <w:jc w:val="both"/>
      </w:pPr>
    </w:p>
    <w:p w14:paraId="68A5F8F3" w14:textId="7FF6B9A0" w:rsidR="00B62FA8" w:rsidRDefault="00905C67" w:rsidP="002D5B5B">
      <w:pPr>
        <w:pStyle w:val="a3"/>
        <w:jc w:val="center"/>
      </w:pPr>
      <w:r>
        <w:t>ΔΕΛΤΙΟ ΤΥΠΟΥ</w:t>
      </w:r>
    </w:p>
    <w:p w14:paraId="6261A481" w14:textId="0140094D" w:rsidR="003720F6" w:rsidRDefault="003720F6" w:rsidP="003720F6">
      <w:pPr>
        <w:pStyle w:val="a3"/>
        <w:jc w:val="both"/>
      </w:pPr>
    </w:p>
    <w:p w14:paraId="28F5E0A2" w14:textId="4D231884" w:rsidR="005150E9" w:rsidRPr="005150E9" w:rsidRDefault="005150E9" w:rsidP="003720F6">
      <w:pPr>
        <w:pStyle w:val="a3"/>
        <w:jc w:val="both"/>
        <w:rPr>
          <w:b/>
          <w:bCs/>
        </w:rPr>
      </w:pPr>
      <w:r>
        <w:rPr>
          <w:b/>
          <w:bCs/>
        </w:rPr>
        <w:t xml:space="preserve">Η Ελληνική Επανάσταση σε ανοικτή </w:t>
      </w:r>
      <w:r w:rsidR="00680371">
        <w:rPr>
          <w:b/>
          <w:bCs/>
        </w:rPr>
        <w:t xml:space="preserve">διαδικτυακή συζήτηση – </w:t>
      </w:r>
      <w:r w:rsidR="00C726AC">
        <w:rPr>
          <w:b/>
          <w:bCs/>
        </w:rPr>
        <w:t>Πέμπτη 1 Απριλίου 18.00</w:t>
      </w:r>
    </w:p>
    <w:p w14:paraId="450E0ECF" w14:textId="77777777" w:rsidR="005150E9" w:rsidRDefault="005150E9" w:rsidP="003720F6">
      <w:pPr>
        <w:pStyle w:val="a3"/>
        <w:jc w:val="both"/>
      </w:pPr>
    </w:p>
    <w:p w14:paraId="34490B5C" w14:textId="05AFD355" w:rsidR="00C726AC" w:rsidRPr="00C726AC" w:rsidRDefault="003720F6" w:rsidP="00C726AC">
      <w:pPr>
        <w:pStyle w:val="a3"/>
        <w:jc w:val="both"/>
      </w:pPr>
      <w:r>
        <w:t>Ανοικτή διαδικτυακή συζήτηση</w:t>
      </w:r>
      <w:r w:rsidR="00C726AC">
        <w:t xml:space="preserve"> για τους μαθητές</w:t>
      </w:r>
      <w:r>
        <w:t xml:space="preserve"> με ιστορίες και σχόλια για την Ελληνική Επανάσταση διοργανώνει ο Δήμος Ηρακλείου Αττικής στο πλαίσιο των φετινών εορτασμών για την συμπλήρωση 200 ετών από τον Αγώνα για την Ανεξαρτησία. Καλεσμένοι και κύριοι ομιλητές ο καθηγητής του </w:t>
      </w:r>
      <w:proofErr w:type="spellStart"/>
      <w:r>
        <w:t>Πάντειου</w:t>
      </w:r>
      <w:proofErr w:type="spellEnd"/>
      <w:r>
        <w:t xml:space="preserve"> Πανεπιστημίου, </w:t>
      </w:r>
      <w:proofErr w:type="spellStart"/>
      <w:r>
        <w:t>δρ</w:t>
      </w:r>
      <w:proofErr w:type="spellEnd"/>
      <w:r>
        <w:t xml:space="preserve"> Δημήτρης Σταθακόπουλος, και ο Ηρακλειώτης, Κώστας Τζαβέλας, απόγονος της γνωστής οικογένειας Σουλιωτών, μέλος του Ομίλου Αγωνιστών του 1821 και Ιστορικών Γενών της Ελλάδος. Η</w:t>
      </w:r>
      <w:r w:rsidR="00C726AC">
        <w:t xml:space="preserve"> </w:t>
      </w:r>
      <w:r>
        <w:t xml:space="preserve">εκδήλωση </w:t>
      </w:r>
      <w:r w:rsidR="005150E9">
        <w:t xml:space="preserve">είναι προγραμματισμένη για την </w:t>
      </w:r>
      <w:r w:rsidR="00C726AC">
        <w:t>Πέμπτη 1 Απριλίου στις 18.00 το απόγευμα</w:t>
      </w:r>
      <w:r w:rsidR="005150E9">
        <w:t xml:space="preserve"> </w:t>
      </w:r>
      <w:r w:rsidR="00C726AC">
        <w:t xml:space="preserve">με την ενεργή συμμετοχή μαθητών από το Ηράκλειο και τη Νέα Ιωνία, οι οποίοι θα έχουν την ευκαιρία να καταθέσουν τις ερωτήσεις τους στους ομιλητές (σύνδεσμος για την είσοδο στο </w:t>
      </w:r>
      <w:r w:rsidR="00C726AC">
        <w:rPr>
          <w:lang w:val="en-US"/>
        </w:rPr>
        <w:t>site</w:t>
      </w:r>
      <w:r w:rsidR="00C726AC" w:rsidRPr="00C726AC">
        <w:t xml:space="preserve"> </w:t>
      </w:r>
      <w:r w:rsidR="00C726AC">
        <w:t xml:space="preserve">του Δήμου </w:t>
      </w:r>
      <w:proofErr w:type="spellStart"/>
      <w:r w:rsidR="00C726AC">
        <w:rPr>
          <w:lang w:val="en-US"/>
        </w:rPr>
        <w:t>iraklio</w:t>
      </w:r>
      <w:proofErr w:type="spellEnd"/>
      <w:r w:rsidR="00C726AC" w:rsidRPr="00C726AC">
        <w:t>.</w:t>
      </w:r>
      <w:r w:rsidR="00C726AC">
        <w:rPr>
          <w:lang w:val="en-US"/>
        </w:rPr>
        <w:t>gr</w:t>
      </w:r>
      <w:r w:rsidR="00C726AC" w:rsidRPr="00C726AC">
        <w:t>).</w:t>
      </w:r>
    </w:p>
    <w:p w14:paraId="26FE9478" w14:textId="7BB5E0CB" w:rsidR="000B75B0" w:rsidRDefault="00C726AC" w:rsidP="00C726AC">
      <w:pPr>
        <w:pStyle w:val="a3"/>
        <w:jc w:val="both"/>
      </w:pPr>
      <w:r>
        <w:t>Βεβαίως, την συζήτηση μπορούν να την παρακολουθήσουν όλοι όσοι θέλουν</w:t>
      </w:r>
      <w:r w:rsidR="005B51C6">
        <w:t>, μαθητές και μη,</w:t>
      </w:r>
      <w:r>
        <w:t xml:space="preserve"> </w:t>
      </w:r>
      <w:r w:rsidR="003720F6">
        <w:t>σ</w:t>
      </w:r>
      <w:r w:rsidR="000B75B0">
        <w:t>ε</w:t>
      </w:r>
      <w:r w:rsidR="003720F6">
        <w:t xml:space="preserve"> </w:t>
      </w:r>
      <w:r w:rsidR="003720F6">
        <w:rPr>
          <w:lang w:val="en-US"/>
        </w:rPr>
        <w:t>live</w:t>
      </w:r>
      <w:r w:rsidR="003720F6" w:rsidRPr="003720F6">
        <w:t xml:space="preserve"> </w:t>
      </w:r>
      <w:r w:rsidR="003720F6">
        <w:rPr>
          <w:lang w:val="en-US"/>
        </w:rPr>
        <w:t>streaming</w:t>
      </w:r>
      <w:r w:rsidR="003720F6" w:rsidRPr="003720F6">
        <w:t xml:space="preserve"> </w:t>
      </w:r>
      <w:r w:rsidR="003720F6">
        <w:t xml:space="preserve">μετάδοσή στο κανάλι </w:t>
      </w:r>
      <w:r w:rsidR="003720F6">
        <w:rPr>
          <w:lang w:val="en-US"/>
        </w:rPr>
        <w:t>YouTube</w:t>
      </w:r>
      <w:r w:rsidR="003720F6" w:rsidRPr="003720F6">
        <w:t xml:space="preserve"> </w:t>
      </w:r>
      <w:r w:rsidR="003720F6">
        <w:t>του</w:t>
      </w:r>
      <w:r w:rsidR="003720F6" w:rsidRPr="003720F6">
        <w:t xml:space="preserve"> </w:t>
      </w:r>
      <w:r w:rsidR="003720F6">
        <w:t>Δημοτικού Ραδιοφωνικού Σταθμού, Επικοινωνία 94</w:t>
      </w:r>
      <w:r w:rsidR="003720F6">
        <w:rPr>
          <w:lang w:val="en-US"/>
        </w:rPr>
        <w:t>FM</w:t>
      </w:r>
      <w:r w:rsidR="003720F6" w:rsidRPr="003720F6">
        <w:t xml:space="preserve">, </w:t>
      </w:r>
      <w:r w:rsidR="003720F6">
        <w:t>και τα μέσα κοινωνικής δικτύωσης του Δήμου</w:t>
      </w:r>
      <w:r w:rsidR="000B75B0">
        <w:t>.</w:t>
      </w:r>
    </w:p>
    <w:p w14:paraId="7BD16E16" w14:textId="475E9D89" w:rsidR="003720F6" w:rsidRDefault="005150E9" w:rsidP="003720F6">
      <w:pPr>
        <w:pStyle w:val="a3"/>
        <w:jc w:val="both"/>
      </w:pPr>
      <w:r>
        <w:t>Η εκδήλωση διοργανώνεται από τις Σχολικές Επιτροπές του Δήμου Ηρακλείου Αττικής ενώ συμμετέχει και ο Δήμος Νέας Ιωνίας.</w:t>
      </w:r>
    </w:p>
    <w:p w14:paraId="7A1A8DA3" w14:textId="67B89CC0" w:rsidR="00540771" w:rsidRDefault="00540771" w:rsidP="003720F6">
      <w:pPr>
        <w:pStyle w:val="a3"/>
        <w:jc w:val="both"/>
      </w:pPr>
    </w:p>
    <w:p w14:paraId="30625961" w14:textId="7EBFA2F9" w:rsidR="00540771" w:rsidRDefault="00540771" w:rsidP="003720F6">
      <w:pPr>
        <w:pStyle w:val="a3"/>
        <w:jc w:val="both"/>
        <w:rPr>
          <w:b/>
          <w:bCs/>
        </w:rPr>
      </w:pPr>
      <w:r>
        <w:rPr>
          <w:b/>
          <w:bCs/>
        </w:rPr>
        <w:t xml:space="preserve">Σύνδεσμος τηλεδιάσκεψης: </w:t>
      </w:r>
    </w:p>
    <w:p w14:paraId="18DC15E8" w14:textId="06411BA9" w:rsidR="00540771" w:rsidRPr="00964D5C" w:rsidRDefault="0066591A" w:rsidP="003720F6">
      <w:pPr>
        <w:pStyle w:val="a3"/>
        <w:jc w:val="both"/>
      </w:pPr>
      <w:r w:rsidRPr="00964D5C">
        <w:t>https://dimosirakliouattikis.my.webex.com/dimosirakliouattikis.my/j.php?MTID=m57d162515cba85bccd89b7932af92cad</w:t>
      </w:r>
    </w:p>
    <w:sectPr w:rsidR="00540771" w:rsidRPr="00964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E001D" w14:textId="77777777" w:rsidR="001C2140" w:rsidRDefault="001C2140" w:rsidP="00E95FA5">
      <w:pPr>
        <w:spacing w:after="0" w:line="240" w:lineRule="auto"/>
      </w:pPr>
      <w:r>
        <w:separator/>
      </w:r>
    </w:p>
  </w:endnote>
  <w:endnote w:type="continuationSeparator" w:id="0">
    <w:p w14:paraId="15089EC0" w14:textId="77777777" w:rsidR="001C2140" w:rsidRDefault="001C2140" w:rsidP="00E9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76558" w14:textId="77777777" w:rsidR="00873A94" w:rsidRDefault="00873A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BCBB" w14:textId="77777777" w:rsidR="00873A94" w:rsidRDefault="00873A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36D5D" w14:textId="77777777" w:rsidR="00873A94" w:rsidRDefault="00873A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B1523" w14:textId="77777777" w:rsidR="001C2140" w:rsidRDefault="001C2140" w:rsidP="00E95FA5">
      <w:pPr>
        <w:spacing w:after="0" w:line="240" w:lineRule="auto"/>
      </w:pPr>
      <w:r>
        <w:separator/>
      </w:r>
    </w:p>
  </w:footnote>
  <w:footnote w:type="continuationSeparator" w:id="0">
    <w:p w14:paraId="1217C26B" w14:textId="77777777" w:rsidR="001C2140" w:rsidRDefault="001C2140" w:rsidP="00E9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F19F" w14:textId="77777777" w:rsidR="00873A94" w:rsidRDefault="00873A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91F3B" w14:textId="77777777" w:rsidR="00873A94" w:rsidRDefault="00873A9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BD834" w14:textId="77777777" w:rsidR="00873A94" w:rsidRDefault="00873A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30E33"/>
    <w:multiLevelType w:val="hybridMultilevel"/>
    <w:tmpl w:val="23E6AB34"/>
    <w:lvl w:ilvl="0" w:tplc="8FFC3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F35B1"/>
    <w:multiLevelType w:val="hybridMultilevel"/>
    <w:tmpl w:val="3CB8EBB0"/>
    <w:lvl w:ilvl="0" w:tplc="F0348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60E9F"/>
    <w:multiLevelType w:val="hybridMultilevel"/>
    <w:tmpl w:val="5F6E7296"/>
    <w:lvl w:ilvl="0" w:tplc="33D4C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7B37"/>
    <w:multiLevelType w:val="hybridMultilevel"/>
    <w:tmpl w:val="89DE6BD8"/>
    <w:lvl w:ilvl="0" w:tplc="B890F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40"/>
    <w:rsid w:val="000005B0"/>
    <w:rsid w:val="000058F8"/>
    <w:rsid w:val="00005BDA"/>
    <w:rsid w:val="00015E46"/>
    <w:rsid w:val="000245DE"/>
    <w:rsid w:val="000266BE"/>
    <w:rsid w:val="0003373D"/>
    <w:rsid w:val="00033C1B"/>
    <w:rsid w:val="00043026"/>
    <w:rsid w:val="00043800"/>
    <w:rsid w:val="00045C25"/>
    <w:rsid w:val="0004767D"/>
    <w:rsid w:val="000552D4"/>
    <w:rsid w:val="000659F9"/>
    <w:rsid w:val="0008009B"/>
    <w:rsid w:val="00083181"/>
    <w:rsid w:val="000A13AE"/>
    <w:rsid w:val="000B75B0"/>
    <w:rsid w:val="000C20A7"/>
    <w:rsid w:val="000C6D77"/>
    <w:rsid w:val="000C7430"/>
    <w:rsid w:val="000D4A27"/>
    <w:rsid w:val="000D4E5C"/>
    <w:rsid w:val="000E59C2"/>
    <w:rsid w:val="000F55B0"/>
    <w:rsid w:val="001010C7"/>
    <w:rsid w:val="00107FB7"/>
    <w:rsid w:val="00124EC0"/>
    <w:rsid w:val="00127D19"/>
    <w:rsid w:val="00127D1E"/>
    <w:rsid w:val="00127EAE"/>
    <w:rsid w:val="00132F82"/>
    <w:rsid w:val="00140D89"/>
    <w:rsid w:val="00141D7A"/>
    <w:rsid w:val="00143E2F"/>
    <w:rsid w:val="0014448D"/>
    <w:rsid w:val="0014746D"/>
    <w:rsid w:val="0015627B"/>
    <w:rsid w:val="00166B4E"/>
    <w:rsid w:val="00181768"/>
    <w:rsid w:val="001910E3"/>
    <w:rsid w:val="00197057"/>
    <w:rsid w:val="00197BF1"/>
    <w:rsid w:val="001A7374"/>
    <w:rsid w:val="001B2E3D"/>
    <w:rsid w:val="001B745E"/>
    <w:rsid w:val="001C2140"/>
    <w:rsid w:val="001C78C3"/>
    <w:rsid w:val="001C7B94"/>
    <w:rsid w:val="001D6181"/>
    <w:rsid w:val="001E6004"/>
    <w:rsid w:val="001E6624"/>
    <w:rsid w:val="001F1F8D"/>
    <w:rsid w:val="001F28C0"/>
    <w:rsid w:val="001F2D04"/>
    <w:rsid w:val="001F5990"/>
    <w:rsid w:val="001F5A04"/>
    <w:rsid w:val="001F7C55"/>
    <w:rsid w:val="00200E1E"/>
    <w:rsid w:val="00201A81"/>
    <w:rsid w:val="00202E3F"/>
    <w:rsid w:val="002067EF"/>
    <w:rsid w:val="00207E07"/>
    <w:rsid w:val="00207F38"/>
    <w:rsid w:val="00210946"/>
    <w:rsid w:val="0022072D"/>
    <w:rsid w:val="002222BD"/>
    <w:rsid w:val="0024214E"/>
    <w:rsid w:val="00251191"/>
    <w:rsid w:val="00253B7C"/>
    <w:rsid w:val="00253F51"/>
    <w:rsid w:val="00273791"/>
    <w:rsid w:val="00274182"/>
    <w:rsid w:val="00287EE7"/>
    <w:rsid w:val="002906BC"/>
    <w:rsid w:val="002A6073"/>
    <w:rsid w:val="002B31D5"/>
    <w:rsid w:val="002B3FB3"/>
    <w:rsid w:val="002B4BD9"/>
    <w:rsid w:val="002C2EE2"/>
    <w:rsid w:val="002C6FA4"/>
    <w:rsid w:val="002C78D5"/>
    <w:rsid w:val="002D0B93"/>
    <w:rsid w:val="002D17FA"/>
    <w:rsid w:val="002D5B5B"/>
    <w:rsid w:val="002D6A83"/>
    <w:rsid w:val="002D72F1"/>
    <w:rsid w:val="002E7B75"/>
    <w:rsid w:val="002F10A4"/>
    <w:rsid w:val="00300161"/>
    <w:rsid w:val="00311525"/>
    <w:rsid w:val="0031337E"/>
    <w:rsid w:val="00317C25"/>
    <w:rsid w:val="003214C5"/>
    <w:rsid w:val="003327FD"/>
    <w:rsid w:val="00333B53"/>
    <w:rsid w:val="003473D6"/>
    <w:rsid w:val="0035427D"/>
    <w:rsid w:val="003625A2"/>
    <w:rsid w:val="003720F6"/>
    <w:rsid w:val="00384F03"/>
    <w:rsid w:val="00391170"/>
    <w:rsid w:val="00397147"/>
    <w:rsid w:val="003A6C25"/>
    <w:rsid w:val="003D0E49"/>
    <w:rsid w:val="003D0EDF"/>
    <w:rsid w:val="003D6568"/>
    <w:rsid w:val="003E023F"/>
    <w:rsid w:val="003F06FA"/>
    <w:rsid w:val="003F09D2"/>
    <w:rsid w:val="003F1ECC"/>
    <w:rsid w:val="00400B4B"/>
    <w:rsid w:val="00402AF4"/>
    <w:rsid w:val="00403DC5"/>
    <w:rsid w:val="00407536"/>
    <w:rsid w:val="00411E7C"/>
    <w:rsid w:val="00424C90"/>
    <w:rsid w:val="00425F32"/>
    <w:rsid w:val="00432D77"/>
    <w:rsid w:val="0043725B"/>
    <w:rsid w:val="00441260"/>
    <w:rsid w:val="00446F73"/>
    <w:rsid w:val="004613D7"/>
    <w:rsid w:val="00463A0A"/>
    <w:rsid w:val="0047175B"/>
    <w:rsid w:val="00475449"/>
    <w:rsid w:val="00486EFA"/>
    <w:rsid w:val="004A2899"/>
    <w:rsid w:val="004B17D3"/>
    <w:rsid w:val="004B4609"/>
    <w:rsid w:val="004B6753"/>
    <w:rsid w:val="004B75A9"/>
    <w:rsid w:val="004C31AB"/>
    <w:rsid w:val="004C3737"/>
    <w:rsid w:val="004D0C8F"/>
    <w:rsid w:val="004D2B83"/>
    <w:rsid w:val="004D33D6"/>
    <w:rsid w:val="004D4D4A"/>
    <w:rsid w:val="004E06F0"/>
    <w:rsid w:val="004E1C28"/>
    <w:rsid w:val="004E46DF"/>
    <w:rsid w:val="004F17F1"/>
    <w:rsid w:val="004F2C7D"/>
    <w:rsid w:val="004F5CAE"/>
    <w:rsid w:val="004F6454"/>
    <w:rsid w:val="00504757"/>
    <w:rsid w:val="00510541"/>
    <w:rsid w:val="005150E9"/>
    <w:rsid w:val="00523526"/>
    <w:rsid w:val="00525B1C"/>
    <w:rsid w:val="00534616"/>
    <w:rsid w:val="00536DC5"/>
    <w:rsid w:val="00540771"/>
    <w:rsid w:val="00551EB1"/>
    <w:rsid w:val="005524F6"/>
    <w:rsid w:val="0055303C"/>
    <w:rsid w:val="005617F8"/>
    <w:rsid w:val="00570F71"/>
    <w:rsid w:val="005718A2"/>
    <w:rsid w:val="00573776"/>
    <w:rsid w:val="00574D1A"/>
    <w:rsid w:val="0058064D"/>
    <w:rsid w:val="005821CA"/>
    <w:rsid w:val="00583546"/>
    <w:rsid w:val="00586553"/>
    <w:rsid w:val="0058693C"/>
    <w:rsid w:val="00593A2E"/>
    <w:rsid w:val="00597DE6"/>
    <w:rsid w:val="005A62B4"/>
    <w:rsid w:val="005B0BE7"/>
    <w:rsid w:val="005B51C6"/>
    <w:rsid w:val="005B69C0"/>
    <w:rsid w:val="005C2B4C"/>
    <w:rsid w:val="005C49D7"/>
    <w:rsid w:val="005E290B"/>
    <w:rsid w:val="005E4ACD"/>
    <w:rsid w:val="005F0265"/>
    <w:rsid w:val="005F4B5A"/>
    <w:rsid w:val="00601378"/>
    <w:rsid w:val="0060140B"/>
    <w:rsid w:val="006025E2"/>
    <w:rsid w:val="0060477B"/>
    <w:rsid w:val="00607E60"/>
    <w:rsid w:val="006148E4"/>
    <w:rsid w:val="00616EE6"/>
    <w:rsid w:val="006240A7"/>
    <w:rsid w:val="006279E1"/>
    <w:rsid w:val="00627D5D"/>
    <w:rsid w:val="00654891"/>
    <w:rsid w:val="00661BA5"/>
    <w:rsid w:val="006634E0"/>
    <w:rsid w:val="0066591A"/>
    <w:rsid w:val="00680371"/>
    <w:rsid w:val="00692FFD"/>
    <w:rsid w:val="0069599E"/>
    <w:rsid w:val="006976D3"/>
    <w:rsid w:val="006A018D"/>
    <w:rsid w:val="006A6961"/>
    <w:rsid w:val="006B1EAA"/>
    <w:rsid w:val="006B5674"/>
    <w:rsid w:val="006C0D57"/>
    <w:rsid w:val="006C1A1A"/>
    <w:rsid w:val="006C43DF"/>
    <w:rsid w:val="006C4ED3"/>
    <w:rsid w:val="006C670B"/>
    <w:rsid w:val="006C7998"/>
    <w:rsid w:val="006D1F67"/>
    <w:rsid w:val="006D5012"/>
    <w:rsid w:val="006E389E"/>
    <w:rsid w:val="006E3988"/>
    <w:rsid w:val="006E64E9"/>
    <w:rsid w:val="006F2F2B"/>
    <w:rsid w:val="006F7415"/>
    <w:rsid w:val="00700230"/>
    <w:rsid w:val="00704208"/>
    <w:rsid w:val="00705492"/>
    <w:rsid w:val="0070756C"/>
    <w:rsid w:val="00713067"/>
    <w:rsid w:val="00715FEA"/>
    <w:rsid w:val="007235F5"/>
    <w:rsid w:val="00745080"/>
    <w:rsid w:val="007464B9"/>
    <w:rsid w:val="007475BA"/>
    <w:rsid w:val="007537C8"/>
    <w:rsid w:val="007616B3"/>
    <w:rsid w:val="00761794"/>
    <w:rsid w:val="00765405"/>
    <w:rsid w:val="00771A8D"/>
    <w:rsid w:val="00783B0F"/>
    <w:rsid w:val="00784731"/>
    <w:rsid w:val="007856AA"/>
    <w:rsid w:val="00794E6C"/>
    <w:rsid w:val="00796E95"/>
    <w:rsid w:val="007A1E63"/>
    <w:rsid w:val="007A2CDC"/>
    <w:rsid w:val="007A6A2B"/>
    <w:rsid w:val="007B2C99"/>
    <w:rsid w:val="007B49A5"/>
    <w:rsid w:val="007C3B80"/>
    <w:rsid w:val="007C6BDB"/>
    <w:rsid w:val="007D0A8D"/>
    <w:rsid w:val="007D35F2"/>
    <w:rsid w:val="007D6F70"/>
    <w:rsid w:val="007D7581"/>
    <w:rsid w:val="007E3F3F"/>
    <w:rsid w:val="007F5602"/>
    <w:rsid w:val="007F6187"/>
    <w:rsid w:val="0080508A"/>
    <w:rsid w:val="008106C8"/>
    <w:rsid w:val="008155BB"/>
    <w:rsid w:val="00833FFE"/>
    <w:rsid w:val="00834B24"/>
    <w:rsid w:val="00836576"/>
    <w:rsid w:val="008449E8"/>
    <w:rsid w:val="00856188"/>
    <w:rsid w:val="00864410"/>
    <w:rsid w:val="00866075"/>
    <w:rsid w:val="00873A94"/>
    <w:rsid w:val="0087566C"/>
    <w:rsid w:val="00892CE5"/>
    <w:rsid w:val="008A3127"/>
    <w:rsid w:val="008B08F5"/>
    <w:rsid w:val="008B6D9C"/>
    <w:rsid w:val="008B7948"/>
    <w:rsid w:val="008C156B"/>
    <w:rsid w:val="008C7C6D"/>
    <w:rsid w:val="008E3D88"/>
    <w:rsid w:val="008F093E"/>
    <w:rsid w:val="008F7594"/>
    <w:rsid w:val="00905C67"/>
    <w:rsid w:val="00910772"/>
    <w:rsid w:val="009249DF"/>
    <w:rsid w:val="009368C2"/>
    <w:rsid w:val="009408A6"/>
    <w:rsid w:val="00940ED6"/>
    <w:rsid w:val="009441A2"/>
    <w:rsid w:val="009504F3"/>
    <w:rsid w:val="0095265A"/>
    <w:rsid w:val="00953349"/>
    <w:rsid w:val="00954C2B"/>
    <w:rsid w:val="00957D81"/>
    <w:rsid w:val="009616A1"/>
    <w:rsid w:val="0096236A"/>
    <w:rsid w:val="00964D5C"/>
    <w:rsid w:val="00971397"/>
    <w:rsid w:val="009719F2"/>
    <w:rsid w:val="009729FC"/>
    <w:rsid w:val="00974BA7"/>
    <w:rsid w:val="00990E14"/>
    <w:rsid w:val="00992463"/>
    <w:rsid w:val="00992D66"/>
    <w:rsid w:val="009A130E"/>
    <w:rsid w:val="009A6E64"/>
    <w:rsid w:val="009B0B49"/>
    <w:rsid w:val="009B1F11"/>
    <w:rsid w:val="009B6B42"/>
    <w:rsid w:val="009B7F86"/>
    <w:rsid w:val="009C1F96"/>
    <w:rsid w:val="009C3976"/>
    <w:rsid w:val="009C5D99"/>
    <w:rsid w:val="009D1172"/>
    <w:rsid w:val="009D3FC8"/>
    <w:rsid w:val="009E2538"/>
    <w:rsid w:val="009E3561"/>
    <w:rsid w:val="009F6A9F"/>
    <w:rsid w:val="00A00BA1"/>
    <w:rsid w:val="00A00D16"/>
    <w:rsid w:val="00A04234"/>
    <w:rsid w:val="00A11DEF"/>
    <w:rsid w:val="00A14C9B"/>
    <w:rsid w:val="00A207B9"/>
    <w:rsid w:val="00A3421A"/>
    <w:rsid w:val="00A34758"/>
    <w:rsid w:val="00A369AE"/>
    <w:rsid w:val="00A43DCC"/>
    <w:rsid w:val="00A52CAD"/>
    <w:rsid w:val="00A53632"/>
    <w:rsid w:val="00A55731"/>
    <w:rsid w:val="00A611C7"/>
    <w:rsid w:val="00A63DDF"/>
    <w:rsid w:val="00A6421F"/>
    <w:rsid w:val="00A76001"/>
    <w:rsid w:val="00A76AF5"/>
    <w:rsid w:val="00A77660"/>
    <w:rsid w:val="00A8198A"/>
    <w:rsid w:val="00A86595"/>
    <w:rsid w:val="00A86811"/>
    <w:rsid w:val="00A93771"/>
    <w:rsid w:val="00AA06D9"/>
    <w:rsid w:val="00AA3060"/>
    <w:rsid w:val="00AA42DA"/>
    <w:rsid w:val="00AA5D27"/>
    <w:rsid w:val="00AB0C32"/>
    <w:rsid w:val="00AB4428"/>
    <w:rsid w:val="00AE1D58"/>
    <w:rsid w:val="00AE7301"/>
    <w:rsid w:val="00AF2C98"/>
    <w:rsid w:val="00AF4210"/>
    <w:rsid w:val="00AF43AC"/>
    <w:rsid w:val="00B01D1D"/>
    <w:rsid w:val="00B11ABB"/>
    <w:rsid w:val="00B32C1F"/>
    <w:rsid w:val="00B36D4D"/>
    <w:rsid w:val="00B451C9"/>
    <w:rsid w:val="00B45CFE"/>
    <w:rsid w:val="00B57221"/>
    <w:rsid w:val="00B57290"/>
    <w:rsid w:val="00B62FA8"/>
    <w:rsid w:val="00B66AF0"/>
    <w:rsid w:val="00B81377"/>
    <w:rsid w:val="00B81F99"/>
    <w:rsid w:val="00B84BDD"/>
    <w:rsid w:val="00B90344"/>
    <w:rsid w:val="00BB37E8"/>
    <w:rsid w:val="00BB6AF7"/>
    <w:rsid w:val="00BB7FF8"/>
    <w:rsid w:val="00BD6DBD"/>
    <w:rsid w:val="00BD7DF9"/>
    <w:rsid w:val="00BE0540"/>
    <w:rsid w:val="00BE2371"/>
    <w:rsid w:val="00BE3A16"/>
    <w:rsid w:val="00BE4DE3"/>
    <w:rsid w:val="00BE5999"/>
    <w:rsid w:val="00BF263D"/>
    <w:rsid w:val="00C12D9E"/>
    <w:rsid w:val="00C215BF"/>
    <w:rsid w:val="00C22006"/>
    <w:rsid w:val="00C247BE"/>
    <w:rsid w:val="00C2508D"/>
    <w:rsid w:val="00C2638A"/>
    <w:rsid w:val="00C30966"/>
    <w:rsid w:val="00C30DF6"/>
    <w:rsid w:val="00C401A9"/>
    <w:rsid w:val="00C521CC"/>
    <w:rsid w:val="00C534EE"/>
    <w:rsid w:val="00C64534"/>
    <w:rsid w:val="00C65858"/>
    <w:rsid w:val="00C70605"/>
    <w:rsid w:val="00C726AC"/>
    <w:rsid w:val="00C85630"/>
    <w:rsid w:val="00CA0E60"/>
    <w:rsid w:val="00CB2CCD"/>
    <w:rsid w:val="00CC1712"/>
    <w:rsid w:val="00CC5EFE"/>
    <w:rsid w:val="00CC603B"/>
    <w:rsid w:val="00CD357D"/>
    <w:rsid w:val="00CE1F76"/>
    <w:rsid w:val="00CF3A78"/>
    <w:rsid w:val="00D031AA"/>
    <w:rsid w:val="00D042C6"/>
    <w:rsid w:val="00D04AFE"/>
    <w:rsid w:val="00D05D84"/>
    <w:rsid w:val="00D15939"/>
    <w:rsid w:val="00D2186C"/>
    <w:rsid w:val="00D277D9"/>
    <w:rsid w:val="00D339B0"/>
    <w:rsid w:val="00D42603"/>
    <w:rsid w:val="00D42810"/>
    <w:rsid w:val="00D42F4F"/>
    <w:rsid w:val="00D51C1F"/>
    <w:rsid w:val="00D60B0D"/>
    <w:rsid w:val="00D6199E"/>
    <w:rsid w:val="00D62AC4"/>
    <w:rsid w:val="00D63FB5"/>
    <w:rsid w:val="00D67649"/>
    <w:rsid w:val="00D67EE7"/>
    <w:rsid w:val="00D70111"/>
    <w:rsid w:val="00D7151E"/>
    <w:rsid w:val="00D77545"/>
    <w:rsid w:val="00D9429E"/>
    <w:rsid w:val="00D9650A"/>
    <w:rsid w:val="00D97E3D"/>
    <w:rsid w:val="00DA2F9E"/>
    <w:rsid w:val="00DB2E41"/>
    <w:rsid w:val="00DB6D06"/>
    <w:rsid w:val="00DB7272"/>
    <w:rsid w:val="00DC2832"/>
    <w:rsid w:val="00DD4749"/>
    <w:rsid w:val="00DD4D15"/>
    <w:rsid w:val="00DD54DA"/>
    <w:rsid w:val="00DE3B58"/>
    <w:rsid w:val="00E0070C"/>
    <w:rsid w:val="00E02124"/>
    <w:rsid w:val="00E1104B"/>
    <w:rsid w:val="00E172EB"/>
    <w:rsid w:val="00E2617D"/>
    <w:rsid w:val="00E27A23"/>
    <w:rsid w:val="00E303C2"/>
    <w:rsid w:val="00E375F1"/>
    <w:rsid w:val="00E45B26"/>
    <w:rsid w:val="00E46456"/>
    <w:rsid w:val="00E52361"/>
    <w:rsid w:val="00E55431"/>
    <w:rsid w:val="00E562DE"/>
    <w:rsid w:val="00E627F6"/>
    <w:rsid w:val="00E62E24"/>
    <w:rsid w:val="00E83B09"/>
    <w:rsid w:val="00E83F72"/>
    <w:rsid w:val="00E951D6"/>
    <w:rsid w:val="00E95FA5"/>
    <w:rsid w:val="00EA69C6"/>
    <w:rsid w:val="00EB0B39"/>
    <w:rsid w:val="00EC5671"/>
    <w:rsid w:val="00ED5A96"/>
    <w:rsid w:val="00EF1B9F"/>
    <w:rsid w:val="00F109C2"/>
    <w:rsid w:val="00F14438"/>
    <w:rsid w:val="00F23AD4"/>
    <w:rsid w:val="00F37FC1"/>
    <w:rsid w:val="00F37FF6"/>
    <w:rsid w:val="00F441F5"/>
    <w:rsid w:val="00F44518"/>
    <w:rsid w:val="00F463F8"/>
    <w:rsid w:val="00F46A1C"/>
    <w:rsid w:val="00F64F4E"/>
    <w:rsid w:val="00F7492E"/>
    <w:rsid w:val="00F74FF7"/>
    <w:rsid w:val="00F81A16"/>
    <w:rsid w:val="00F829F8"/>
    <w:rsid w:val="00F90601"/>
    <w:rsid w:val="00FA2B00"/>
    <w:rsid w:val="00FA640F"/>
    <w:rsid w:val="00FB5C72"/>
    <w:rsid w:val="00FC353E"/>
    <w:rsid w:val="00FC3B87"/>
    <w:rsid w:val="00FC4651"/>
    <w:rsid w:val="00FC5381"/>
    <w:rsid w:val="00FD0611"/>
    <w:rsid w:val="00FD3D51"/>
    <w:rsid w:val="00FD6AE1"/>
    <w:rsid w:val="00FE0BEF"/>
    <w:rsid w:val="00FE7DBC"/>
    <w:rsid w:val="00FF1B7E"/>
    <w:rsid w:val="00FF5FFB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70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54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BE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0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95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5FA5"/>
  </w:style>
  <w:style w:type="paragraph" w:styleId="a6">
    <w:name w:val="footer"/>
    <w:basedOn w:val="a"/>
    <w:link w:val="Char1"/>
    <w:uiPriority w:val="99"/>
    <w:unhideWhenUsed/>
    <w:rsid w:val="00E95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5FA5"/>
  </w:style>
  <w:style w:type="character" w:styleId="-">
    <w:name w:val="Hyperlink"/>
    <w:basedOn w:val="a0"/>
    <w:uiPriority w:val="99"/>
    <w:unhideWhenUsed/>
    <w:rsid w:val="0004767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F3A7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F093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irakleio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1489-5F62-45AB-BB39-238CAA1B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2021-03-23T08:15:00Z</dcterms:created>
  <dcterms:modified xsi:type="dcterms:W3CDTF">2021-03-30T08:04:00Z</dcterms:modified>
</cp:coreProperties>
</file>